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WYPŁATĘ EKWIWALENTU ZA ODZIEŻ ROBOCZĄ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umowy:</w:t>
      </w:r>
    </w:p>
    <w:p>
      <w:r>
        <w:rPr>
          <w:b/>
          <w:sz w:val="20"/>
        </w:rPr>
        <w:t>Pracodawca:</w:t>
      </w:r>
    </w:p>
    <w:p>
      <w:r>
        <w:rPr>
          <w:b w:val="0"/>
          <w:sz w:val="20"/>
        </w:rPr>
        <w:t>Nazwa / Firma : ____________________________________________________________</w:t>
      </w:r>
    </w:p>
    <w:p>
      <w:r>
        <w:rPr>
          <w:b w:val="0"/>
          <w:sz w:val="20"/>
        </w:rPr>
        <w:t>Adres siedziby : ___________________________________________________________</w:t>
      </w:r>
    </w:p>
    <w:p>
      <w:r>
        <w:rPr>
          <w:b w:val="0"/>
          <w:sz w:val="20"/>
        </w:rPr>
        <w:t>NIP : ____________________________ REGON : ________________________________</w:t>
      </w:r>
    </w:p>
    <w:p>
      <w:r>
        <w:rPr>
          <w:b w:val="0"/>
          <w:sz w:val="20"/>
        </w:rPr>
        <w:t>Reprezentowany przez : _____________________________________________________</w:t>
      </w:r>
    </w:p>
    <w:p/>
    <w:p>
      <w:r>
        <w:rPr>
          <w:b/>
          <w:sz w:val="20"/>
        </w:rPr>
        <w:t>Pracownik: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PESEL : ____________________________ Nr dowodu osobistego : 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Pracodawca zobowiązuje się do wypłaty Pracownikowi ekwiwalentu pieniężnego za niewydaną odzież roboczą zgodnie z obowiązującymi przepisami prawa pracy i zasadami określonymi w niniejszej umowie.</w:t>
      </w:r>
    </w:p>
    <w:p/>
    <w:p>
      <w:r>
        <w:rPr>
          <w:b/>
          <w:sz w:val="20"/>
        </w:rPr>
        <w:t>§ 2 Podstawa prawna</w:t>
      </w:r>
    </w:p>
    <w:p>
      <w:r>
        <w:rPr>
          <w:b w:val="0"/>
          <w:sz w:val="20"/>
        </w:rPr>
        <w:t>Wypłata ekwiwalentu następuje na podstawie art. 237[5] Kodeksu pracy oraz obowiązujących wewnętrznych przepisów i regulaminów dotyczących odzieży roboczej.</w:t>
      </w:r>
    </w:p>
    <w:p/>
    <w:p>
      <w:r>
        <w:rPr>
          <w:b/>
          <w:sz w:val="20"/>
        </w:rPr>
        <w:t>§ 3 Wysokość ekwiwalentu</w:t>
      </w:r>
    </w:p>
    <w:p>
      <w:r>
        <w:rPr>
          <w:b w:val="0"/>
          <w:sz w:val="20"/>
        </w:rPr>
        <w:t>Wysokość ekwiwalentu za odzież roboczą ustala się na kwotę : __________________________ PLN za okres od __________________ do __________________.</w:t>
      </w:r>
    </w:p>
    <w:p/>
    <w:p>
      <w:r>
        <w:rPr>
          <w:b/>
          <w:sz w:val="20"/>
        </w:rPr>
        <w:t>§ 4 Termin i sposób wypłaty</w:t>
      </w:r>
    </w:p>
    <w:p>
      <w:r>
        <w:rPr>
          <w:b w:val="0"/>
          <w:sz w:val="20"/>
        </w:rPr>
        <w:t>Ekwiwalent zostanie wypłacony Pracownikowi w terminie do _______________________ na wskazany przez Pracownika rachunek bankowy lub gotówką.</w:t>
      </w:r>
    </w:p>
    <w:p/>
    <w:p>
      <w:r>
        <w:rPr>
          <w:b/>
          <w:sz w:val="20"/>
        </w:rPr>
        <w:t>§ 5 Oświadczenia stron</w:t>
      </w:r>
    </w:p>
    <w:p>
      <w:r>
        <w:rPr>
          <w:b w:val="0"/>
          <w:sz w:val="20"/>
        </w:rPr>
        <w:t>1. Pracownik oświadcza, że nie otrzymał odzieży roboczej za wskazany okres oraz że wyraża zgodę na wypłatę ekwiwalentu pieniężnego w miejsce odzieży.</w:t>
        <w:br/>
        <w:t>2. Pracodawca oświadcza, że nie jest zobowiązany do wydania odzieży roboczej za wskazany okres.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W sprawach nieuregulowanych niniejszą umową zastosowanie mają przepisy Kodeksu pracy oraz inne obowiązujące akty prawne.</w:t>
        <w:br/>
        <w:t>Wszelkie spory wynikające z niniejszej umowy będą rozstrzygane przez sąd właściwy miejscowo dla siedziby Pracodawcy.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https://dokumenty-master.com/ekwiwalent-za-odziez-robocza-wzor/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ekwiwalent-za-odziez-robocz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